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B12" w:rsidRDefault="00FA4B12" w:rsidP="00A313F6">
      <w:pPr>
        <w:pStyle w:val="a9"/>
        <w:rPr>
          <w:rFonts w:asciiTheme="minorHAnsi" w:hAnsiTheme="minorHAnsi"/>
          <w:szCs w:val="28"/>
          <w:lang w:val="ru-RU"/>
        </w:rPr>
      </w:pPr>
      <w:r>
        <w:rPr>
          <w:szCs w:val="28"/>
        </w:rPr>
        <w:t xml:space="preserve">  </w:t>
      </w:r>
      <w:r>
        <w:rPr>
          <w:noProof/>
          <w:szCs w:val="28"/>
          <w:lang w:val="ru-RU" w:eastAsia="ru-RU"/>
        </w:rPr>
        <w:drawing>
          <wp:inline distT="0" distB="0" distL="0" distR="0" wp14:anchorId="1CF81F26" wp14:editId="75CFBE1E">
            <wp:extent cx="704850" cy="876300"/>
            <wp:effectExtent l="0" t="0" r="0" b="0"/>
            <wp:docPr id="1" name="Рисунок 1" descr="Изменение размера Солнечный ЗАТО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 размера Солнечный ЗАТО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B12" w:rsidRPr="00951816" w:rsidRDefault="00FA4B12" w:rsidP="00A313F6">
      <w:pPr>
        <w:jc w:val="center"/>
        <w:rPr>
          <w:b/>
        </w:rPr>
      </w:pPr>
      <w:r w:rsidRPr="00951816">
        <w:rPr>
          <w:b/>
        </w:rPr>
        <w:t>СОВЕТ ДЕПУТАТОВ</w:t>
      </w:r>
    </w:p>
    <w:p w:rsidR="00FA4B12" w:rsidRPr="00951816" w:rsidRDefault="00FA4B12" w:rsidP="00A313F6">
      <w:pPr>
        <w:jc w:val="center"/>
        <w:rPr>
          <w:b/>
        </w:rPr>
      </w:pPr>
      <w:r w:rsidRPr="00951816">
        <w:rPr>
          <w:b/>
        </w:rPr>
        <w:t>ЗАКРЫТОГО АДМИНИСТРАТИВНО – ТЕРРИТОРИАЛЬНОГО</w:t>
      </w:r>
    </w:p>
    <w:p w:rsidR="00FA4B12" w:rsidRPr="00951816" w:rsidRDefault="00FA4B12" w:rsidP="00A313F6">
      <w:pPr>
        <w:jc w:val="center"/>
        <w:rPr>
          <w:b/>
        </w:rPr>
      </w:pPr>
      <w:r w:rsidRPr="00951816">
        <w:rPr>
          <w:b/>
        </w:rPr>
        <w:t>ОБРАЗОВАНИЯ ПОСЁЛОК СОЛНЕЧНЫЙ КРАСНОЯРСКОГО КРАЯ</w:t>
      </w:r>
    </w:p>
    <w:p w:rsidR="000437F1" w:rsidRPr="00951816" w:rsidRDefault="000437F1" w:rsidP="0095181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8D7C10" w:rsidRPr="00951816" w:rsidRDefault="00F84C0E" w:rsidP="00A313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1816">
        <w:rPr>
          <w:rFonts w:ascii="Times New Roman" w:hAnsi="Times New Roman" w:cs="Times New Roman"/>
          <w:sz w:val="28"/>
          <w:szCs w:val="28"/>
        </w:rPr>
        <w:t>РЕШЕ</w:t>
      </w:r>
      <w:r w:rsidR="008D7C10" w:rsidRPr="00951816">
        <w:rPr>
          <w:rFonts w:ascii="Times New Roman" w:hAnsi="Times New Roman" w:cs="Times New Roman"/>
          <w:sz w:val="28"/>
          <w:szCs w:val="28"/>
        </w:rPr>
        <w:t>НИЕ</w:t>
      </w:r>
    </w:p>
    <w:p w:rsidR="0058008B" w:rsidRDefault="0058008B" w:rsidP="00A313F6"/>
    <w:p w:rsidR="00DE4431" w:rsidRPr="00951816" w:rsidRDefault="00F45A1F" w:rsidP="00A313F6">
      <w:r>
        <w:t>27</w:t>
      </w:r>
      <w:r w:rsidR="00DE4431" w:rsidRPr="00951816">
        <w:t xml:space="preserve"> </w:t>
      </w:r>
      <w:r w:rsidR="00D02725">
        <w:t>мая</w:t>
      </w:r>
      <w:r w:rsidR="00DE4431" w:rsidRPr="00951816">
        <w:t xml:space="preserve"> 202</w:t>
      </w:r>
      <w:r w:rsidR="0086521D">
        <w:t>5</w:t>
      </w:r>
      <w:r w:rsidR="00DE4431" w:rsidRPr="00951816">
        <w:t xml:space="preserve"> года            </w:t>
      </w:r>
      <w:r w:rsidR="00A313F6" w:rsidRPr="00951816">
        <w:t xml:space="preserve">      </w:t>
      </w:r>
      <w:r w:rsidR="00DE4431" w:rsidRPr="00951816">
        <w:t xml:space="preserve">  </w:t>
      </w:r>
      <w:r w:rsidR="00A313F6" w:rsidRPr="00951816">
        <w:t xml:space="preserve"> </w:t>
      </w:r>
      <w:r w:rsidR="00490AD5">
        <w:t xml:space="preserve"> </w:t>
      </w:r>
      <w:r>
        <w:t xml:space="preserve">    </w:t>
      </w:r>
      <w:r w:rsidR="00490AD5">
        <w:t xml:space="preserve"> </w:t>
      </w:r>
      <w:r w:rsidR="00DE4431" w:rsidRPr="00951816">
        <w:t xml:space="preserve">п. </w:t>
      </w:r>
      <w:r w:rsidR="00DE4431" w:rsidRPr="008A2448">
        <w:t>Солнечный</w:t>
      </w:r>
      <w:r w:rsidR="00951816" w:rsidRPr="008A2448">
        <w:t xml:space="preserve">       </w:t>
      </w:r>
      <w:r w:rsidR="00490AD5" w:rsidRPr="008A2448">
        <w:t xml:space="preserve">   </w:t>
      </w:r>
      <w:r w:rsidR="00951816" w:rsidRPr="008A2448">
        <w:t xml:space="preserve">  </w:t>
      </w:r>
      <w:r w:rsidR="00DE4431" w:rsidRPr="008A2448">
        <w:t xml:space="preserve"> </w:t>
      </w:r>
      <w:r w:rsidR="00A313F6" w:rsidRPr="008A2448">
        <w:t xml:space="preserve">    </w:t>
      </w:r>
      <w:r w:rsidR="00951816" w:rsidRPr="008A2448">
        <w:t xml:space="preserve">    </w:t>
      </w:r>
      <w:r>
        <w:t xml:space="preserve"> </w:t>
      </w:r>
      <w:r w:rsidR="00951816" w:rsidRPr="008A2448">
        <w:t xml:space="preserve">           </w:t>
      </w:r>
      <w:r w:rsidR="00DE4431" w:rsidRPr="008A2448">
        <w:t xml:space="preserve">    № </w:t>
      </w:r>
      <w:r w:rsidR="0058008B">
        <w:t>385</w:t>
      </w:r>
      <w:r w:rsidR="00DE4431" w:rsidRPr="008A2448">
        <w:t xml:space="preserve"> </w:t>
      </w:r>
      <w:r w:rsidR="00952BA1" w:rsidRPr="008A2448">
        <w:t>–</w:t>
      </w:r>
      <w:r w:rsidR="00A313F6" w:rsidRPr="008A2448">
        <w:t xml:space="preserve"> с</w:t>
      </w:r>
    </w:p>
    <w:p w:rsidR="00952BA1" w:rsidRPr="00951816" w:rsidRDefault="00952BA1" w:rsidP="00A313F6"/>
    <w:p w:rsidR="007E05D8" w:rsidRDefault="007E05D8" w:rsidP="007E05D8">
      <w:pPr>
        <w:tabs>
          <w:tab w:val="left" w:pos="6440"/>
        </w:tabs>
        <w:jc w:val="both"/>
      </w:pPr>
      <w:r>
        <w:t xml:space="preserve">О внесении изменений в решение Совета </w:t>
      </w:r>
      <w:proofErr w:type="gramStart"/>
      <w:r>
        <w:t>депутатов</w:t>
      </w:r>
      <w:proofErr w:type="gramEnd"/>
      <w:r>
        <w:t xml:space="preserve"> ЗАТО п. Солнечный Красноярского края от 26.04.2023 № 216</w:t>
      </w:r>
      <w:r w:rsidR="00C25249">
        <w:t xml:space="preserve"> </w:t>
      </w:r>
      <w:r>
        <w:t>- с «Об утверждении Порядка принятия решений, о признании безнадежной к взысканию задолженности по платежам в части сумм местных налогов»</w:t>
      </w:r>
    </w:p>
    <w:p w:rsidR="00952BA1" w:rsidRPr="00951816" w:rsidRDefault="00952BA1" w:rsidP="00A313F6">
      <w:pPr>
        <w:tabs>
          <w:tab w:val="left" w:pos="6440"/>
        </w:tabs>
        <w:ind w:firstLine="709"/>
        <w:jc w:val="both"/>
      </w:pPr>
    </w:p>
    <w:p w:rsidR="00157D42" w:rsidRPr="00951816" w:rsidRDefault="00157D42" w:rsidP="00A313F6">
      <w:pPr>
        <w:tabs>
          <w:tab w:val="left" w:pos="6440"/>
        </w:tabs>
        <w:ind w:firstLine="709"/>
        <w:jc w:val="both"/>
      </w:pPr>
    </w:p>
    <w:p w:rsidR="008D7C10" w:rsidRPr="00951816" w:rsidRDefault="008D7C10" w:rsidP="00A313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1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>
        <w:r w:rsidRPr="00951816">
          <w:rPr>
            <w:rFonts w:ascii="Times New Roman" w:hAnsi="Times New Roman" w:cs="Times New Roman"/>
            <w:sz w:val="28"/>
            <w:szCs w:val="28"/>
          </w:rPr>
          <w:t>статьей 47.2</w:t>
        </w:r>
      </w:hyperlink>
      <w:r w:rsidRPr="0095181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134A77" w:rsidRPr="00951816">
        <w:rPr>
          <w:rFonts w:ascii="Times New Roman" w:hAnsi="Times New Roman" w:cs="Times New Roman"/>
          <w:sz w:val="28"/>
          <w:szCs w:val="28"/>
        </w:rPr>
        <w:t xml:space="preserve">пункт 13 статьи 64 Налогового кодекса Российской Федерации, </w:t>
      </w:r>
      <w:hyperlink r:id="rId11">
        <w:r w:rsidRPr="0095181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5181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 мая 2016 года </w:t>
      </w:r>
      <w:r w:rsidR="00E40163">
        <w:rPr>
          <w:rFonts w:ascii="Times New Roman" w:hAnsi="Times New Roman" w:cs="Times New Roman"/>
          <w:sz w:val="28"/>
          <w:szCs w:val="28"/>
        </w:rPr>
        <w:t xml:space="preserve"> </w:t>
      </w:r>
      <w:r w:rsidR="00B56EB1" w:rsidRPr="00951816">
        <w:rPr>
          <w:rFonts w:ascii="Times New Roman" w:hAnsi="Times New Roman" w:cs="Times New Roman"/>
          <w:sz w:val="28"/>
          <w:szCs w:val="28"/>
        </w:rPr>
        <w:t>№</w:t>
      </w:r>
      <w:r w:rsidRPr="00951816">
        <w:rPr>
          <w:rFonts w:ascii="Times New Roman" w:hAnsi="Times New Roman" w:cs="Times New Roman"/>
          <w:sz w:val="28"/>
          <w:szCs w:val="28"/>
        </w:rPr>
        <w:t xml:space="preserve"> 393 "Об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Федерации", </w:t>
      </w:r>
      <w:r w:rsidR="004829F4" w:rsidRPr="0095181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2">
        <w:proofErr w:type="gramStart"/>
        <w:r w:rsidRPr="00951816">
          <w:rPr>
            <w:rFonts w:ascii="Times New Roman" w:hAnsi="Times New Roman" w:cs="Times New Roman"/>
            <w:sz w:val="28"/>
            <w:szCs w:val="28"/>
          </w:rPr>
          <w:t>Уставом</w:t>
        </w:r>
        <w:proofErr w:type="gramEnd"/>
      </w:hyperlink>
      <w:r w:rsidRPr="00951816">
        <w:rPr>
          <w:rFonts w:ascii="Times New Roman" w:hAnsi="Times New Roman" w:cs="Times New Roman"/>
          <w:sz w:val="28"/>
          <w:szCs w:val="28"/>
        </w:rPr>
        <w:t xml:space="preserve"> ЗАТО </w:t>
      </w:r>
      <w:r w:rsidR="00447039" w:rsidRPr="00951816">
        <w:rPr>
          <w:rFonts w:ascii="Times New Roman" w:hAnsi="Times New Roman" w:cs="Times New Roman"/>
          <w:sz w:val="28"/>
          <w:szCs w:val="28"/>
        </w:rPr>
        <w:t>п. С</w:t>
      </w:r>
      <w:r w:rsidR="00253FA1" w:rsidRPr="00951816">
        <w:rPr>
          <w:rFonts w:ascii="Times New Roman" w:hAnsi="Times New Roman" w:cs="Times New Roman"/>
          <w:sz w:val="28"/>
          <w:szCs w:val="28"/>
        </w:rPr>
        <w:t>ол</w:t>
      </w:r>
      <w:r w:rsidR="00447039" w:rsidRPr="00951816">
        <w:rPr>
          <w:rFonts w:ascii="Times New Roman" w:hAnsi="Times New Roman" w:cs="Times New Roman"/>
          <w:sz w:val="28"/>
          <w:szCs w:val="28"/>
        </w:rPr>
        <w:t>нечный</w:t>
      </w:r>
      <w:r w:rsidRPr="00951816">
        <w:rPr>
          <w:rFonts w:ascii="Times New Roman" w:hAnsi="Times New Roman" w:cs="Times New Roman"/>
          <w:sz w:val="28"/>
          <w:szCs w:val="28"/>
        </w:rPr>
        <w:t xml:space="preserve"> </w:t>
      </w:r>
      <w:r w:rsidR="00134A77" w:rsidRPr="00951816">
        <w:rPr>
          <w:rFonts w:ascii="Times New Roman" w:hAnsi="Times New Roman" w:cs="Times New Roman"/>
          <w:sz w:val="28"/>
          <w:szCs w:val="28"/>
        </w:rPr>
        <w:t>Совет депутатов ЗАТО п. Солнечный Красноярского края решил:</w:t>
      </w:r>
    </w:p>
    <w:p w:rsidR="0086521D" w:rsidRPr="00F14F18" w:rsidRDefault="0086521D" w:rsidP="0086521D">
      <w:pPr>
        <w:pStyle w:val="ConsPlusNormal"/>
        <w:ind w:firstLine="709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 w:rsidRPr="00F14F18">
        <w:rPr>
          <w:rFonts w:ascii="Times New Roman" w:hAnsi="Times New Roman" w:cs="Times New Roman"/>
          <w:sz w:val="28"/>
          <w:szCs w:val="28"/>
        </w:rPr>
        <w:t>1. Внести в Приложение 1 к решению Совета депутатов ЗАТО              п. Солнечный Красноярского края от 26.04.2023 №</w:t>
      </w:r>
      <w:r w:rsidR="00F45A1F">
        <w:rPr>
          <w:rFonts w:ascii="Times New Roman" w:hAnsi="Times New Roman" w:cs="Times New Roman"/>
          <w:sz w:val="28"/>
          <w:szCs w:val="28"/>
        </w:rPr>
        <w:t xml:space="preserve"> </w:t>
      </w:r>
      <w:r w:rsidRPr="00F14F18">
        <w:rPr>
          <w:rFonts w:ascii="Times New Roman" w:hAnsi="Times New Roman" w:cs="Times New Roman"/>
          <w:sz w:val="28"/>
          <w:szCs w:val="28"/>
        </w:rPr>
        <w:t xml:space="preserve">216-с «Об утверждении </w:t>
      </w:r>
      <w:hyperlink w:anchor="P34">
        <w:proofErr w:type="gramStart"/>
        <w:r w:rsidRPr="00F14F18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Pr="00F14F1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14F18">
        <w:rPr>
          <w:rFonts w:ascii="Times New Roman" w:hAnsi="Times New Roman" w:cs="Times New Roman"/>
          <w:sz w:val="28"/>
          <w:szCs w:val="28"/>
        </w:rPr>
        <w:t xml:space="preserve"> принятия решений, о признании безнадежной к взысканию задолженности по платежам в части сумм местных налогов»</w:t>
      </w:r>
      <w:r w:rsidRPr="00F14F18">
        <w:rPr>
          <w:rFonts w:ascii="Times New Roman CYR" w:eastAsiaTheme="minorHAnsi" w:hAnsi="Times New Roman CYR" w:cs="Times New Roman CYR"/>
          <w:lang w:eastAsia="en-US"/>
        </w:rPr>
        <w:t xml:space="preserve"> </w:t>
      </w:r>
      <w:r w:rsidRPr="00F14F18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следующие изменения:</w:t>
      </w:r>
    </w:p>
    <w:p w:rsidR="0086521D" w:rsidRPr="00F14F18" w:rsidRDefault="0086521D" w:rsidP="0086521D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4F18">
        <w:rPr>
          <w:rFonts w:ascii="Times New Roman" w:hAnsi="Times New Roman" w:cs="Times New Roman"/>
          <w:sz w:val="28"/>
          <w:szCs w:val="28"/>
        </w:rPr>
        <w:t>Пункт 2.1.2 главы ΙΙ изложить в следующей редакции:</w:t>
      </w:r>
    </w:p>
    <w:p w:rsidR="0086521D" w:rsidRPr="00652D0E" w:rsidRDefault="0086521D" w:rsidP="00AE48C6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14F18">
        <w:t xml:space="preserve">«2.1.2. </w:t>
      </w:r>
      <w:r w:rsidRPr="00652D0E">
        <w:t>З</w:t>
      </w:r>
      <w:r w:rsidRPr="00652D0E">
        <w:rPr>
          <w:rFonts w:eastAsiaTheme="minorHAnsi"/>
          <w:lang w:eastAsia="en-US"/>
        </w:rPr>
        <w:t xml:space="preserve">авершения процедуры банкротства гражданина, индивидуального предпринимателя в соответствии с Федеральным </w:t>
      </w:r>
      <w:hyperlink r:id="rId13" w:history="1">
        <w:r w:rsidRPr="00652D0E">
          <w:rPr>
            <w:rFonts w:eastAsiaTheme="minorHAnsi"/>
            <w:lang w:eastAsia="en-US"/>
          </w:rPr>
          <w:t>законом</w:t>
        </w:r>
      </w:hyperlink>
      <w:r w:rsidRPr="00652D0E">
        <w:rPr>
          <w:rFonts w:eastAsiaTheme="minorHAnsi"/>
          <w:lang w:eastAsia="en-US"/>
        </w:rPr>
        <w:t xml:space="preserve"> от 26 октября 2002 года N 127-ФЗ "О несостоятельности (банкротстве)" - в части задолженности по платежам в бюджет, от исполнения </w:t>
      </w:r>
      <w:proofErr w:type="gramStart"/>
      <w:r w:rsidRPr="00652D0E">
        <w:rPr>
          <w:rFonts w:eastAsiaTheme="minorHAnsi"/>
          <w:lang w:eastAsia="en-US"/>
        </w:rPr>
        <w:t>обязанности</w:t>
      </w:r>
      <w:proofErr w:type="gramEnd"/>
      <w:r w:rsidRPr="00652D0E">
        <w:rPr>
          <w:rFonts w:eastAsiaTheme="minorHAnsi"/>
          <w:lang w:eastAsia="en-US"/>
        </w:rPr>
        <w:t xml:space="preserve"> по уплате которой он освобожден в соответствии с указанным Федеральным законом.»</w:t>
      </w:r>
    </w:p>
    <w:p w:rsidR="0086521D" w:rsidRPr="00652D0E" w:rsidRDefault="0086521D" w:rsidP="0086521D">
      <w:pPr>
        <w:pStyle w:val="ab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52D0E">
        <w:t>Пункт 2.1.3. главы ΙΙ исключить.</w:t>
      </w:r>
    </w:p>
    <w:p w:rsidR="0086521D" w:rsidRPr="00652D0E" w:rsidRDefault="0086521D" w:rsidP="0086521D">
      <w:pPr>
        <w:pStyle w:val="ab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52D0E">
        <w:t>Пункт 2.1.4. главы ΙΙ считать пунктом 2.1.3.</w:t>
      </w:r>
    </w:p>
    <w:p w:rsidR="0086521D" w:rsidRPr="00F14F18" w:rsidRDefault="0086521D" w:rsidP="0086521D">
      <w:pPr>
        <w:pStyle w:val="ab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F14F18">
        <w:t>Пункт 2.1.5. главы ΙΙ считать пунктом 2.1.4. и изложить его в следующей редакции:</w:t>
      </w:r>
    </w:p>
    <w:p w:rsidR="0086521D" w:rsidRPr="00F14F18" w:rsidRDefault="0086521D" w:rsidP="00AE48C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14F18">
        <w:rPr>
          <w:rFonts w:eastAsiaTheme="minorHAnsi"/>
          <w:lang w:eastAsia="en-US"/>
        </w:rPr>
        <w:t>«</w:t>
      </w:r>
      <w:r w:rsidR="007102A7">
        <w:rPr>
          <w:rFonts w:eastAsiaTheme="minorHAnsi"/>
          <w:lang w:eastAsia="en-US"/>
        </w:rPr>
        <w:t xml:space="preserve">2.1.4. </w:t>
      </w:r>
      <w:r w:rsidRPr="00F14F18">
        <w:rPr>
          <w:rFonts w:eastAsiaTheme="minorHAnsi"/>
          <w:lang w:eastAsia="en-US"/>
        </w:rPr>
        <w:t>Применения актов об амнистии или помилования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</w:t>
      </w:r>
      <w:proofErr w:type="gramStart"/>
      <w:r w:rsidRPr="00F14F18">
        <w:rPr>
          <w:rFonts w:eastAsiaTheme="minorHAnsi"/>
          <w:lang w:eastAsia="en-US"/>
        </w:rPr>
        <w:t>.»</w:t>
      </w:r>
      <w:r w:rsidR="00AE48C6">
        <w:rPr>
          <w:rFonts w:eastAsiaTheme="minorHAnsi"/>
          <w:lang w:eastAsia="en-US"/>
        </w:rPr>
        <w:t>.</w:t>
      </w:r>
      <w:proofErr w:type="gramEnd"/>
    </w:p>
    <w:p w:rsidR="0086521D" w:rsidRPr="00F14F18" w:rsidRDefault="0086521D" w:rsidP="00AE48C6">
      <w:pPr>
        <w:pStyle w:val="ab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F14F18">
        <w:lastRenderedPageBreak/>
        <w:t>Пункт 2.1.6. главы ΙΙ считать пунктом 2.1.5. и изложить его в следующей редакции:</w:t>
      </w:r>
    </w:p>
    <w:p w:rsidR="0086521D" w:rsidRPr="00F14F18" w:rsidRDefault="0086521D" w:rsidP="00AE48C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14F18">
        <w:rPr>
          <w:rFonts w:eastAsiaTheme="minorHAnsi"/>
          <w:lang w:eastAsia="en-US"/>
        </w:rPr>
        <w:t>«</w:t>
      </w:r>
      <w:r w:rsidR="007102A7">
        <w:rPr>
          <w:rFonts w:eastAsiaTheme="minorHAnsi"/>
          <w:lang w:eastAsia="en-US"/>
        </w:rPr>
        <w:t xml:space="preserve">2.1.5. </w:t>
      </w:r>
      <w:proofErr w:type="gramStart"/>
      <w:r w:rsidR="007102A7">
        <w:rPr>
          <w:rFonts w:eastAsiaTheme="minorHAnsi"/>
          <w:lang w:eastAsia="en-US"/>
        </w:rPr>
        <w:t>В</w:t>
      </w:r>
      <w:r w:rsidRPr="00F14F18">
        <w:rPr>
          <w:rFonts w:eastAsiaTheme="minorHAnsi"/>
          <w:lang w:eastAsia="en-US"/>
        </w:rPr>
        <w:t xml:space="preserve">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основанию, предусмотренному </w:t>
      </w:r>
      <w:hyperlink r:id="rId14" w:history="1">
        <w:r w:rsidRPr="00F14F18">
          <w:rPr>
            <w:rFonts w:eastAsiaTheme="minorHAnsi"/>
            <w:lang w:eastAsia="en-US"/>
          </w:rPr>
          <w:t>пунктом 3</w:t>
        </w:r>
      </w:hyperlink>
      <w:r w:rsidRPr="00F14F18">
        <w:rPr>
          <w:rFonts w:eastAsiaTheme="minorHAnsi"/>
          <w:lang w:eastAsia="en-US"/>
        </w:rPr>
        <w:t xml:space="preserve"> или </w:t>
      </w:r>
      <w:hyperlink r:id="rId15" w:history="1">
        <w:r w:rsidRPr="00F14F18">
          <w:rPr>
            <w:rFonts w:eastAsiaTheme="minorHAnsi"/>
            <w:lang w:eastAsia="en-US"/>
          </w:rPr>
          <w:t>4 части 1 статьи 46</w:t>
        </w:r>
      </w:hyperlink>
      <w:r w:rsidRPr="00F14F18">
        <w:rPr>
          <w:rFonts w:eastAsiaTheme="minorHAnsi"/>
          <w:lang w:eastAsia="en-US"/>
        </w:rPr>
        <w:t xml:space="preserve"> Федерального закона от 2 октября 2007 года N 229-ФЗ "Об исполнительном производстве", если с даты образования задолженности, размер которой не превышает размера требований к должнику, установленного </w:t>
      </w:r>
      <w:hyperlink r:id="rId16" w:history="1">
        <w:r w:rsidRPr="00F14F18">
          <w:rPr>
            <w:rFonts w:eastAsiaTheme="minorHAnsi"/>
            <w:lang w:eastAsia="en-US"/>
          </w:rPr>
          <w:t>законодательством</w:t>
        </w:r>
      </w:hyperlink>
      <w:r w:rsidRPr="00F14F18">
        <w:rPr>
          <w:rFonts w:eastAsiaTheme="minorHAnsi"/>
          <w:lang w:eastAsia="en-US"/>
        </w:rPr>
        <w:t xml:space="preserve"> Российской Федерации о несостоятельности (банкротстве) для возбуждения производства по</w:t>
      </w:r>
      <w:proofErr w:type="gramEnd"/>
      <w:r w:rsidRPr="00F14F18">
        <w:rPr>
          <w:rFonts w:eastAsiaTheme="minorHAnsi"/>
          <w:lang w:eastAsia="en-US"/>
        </w:rPr>
        <w:t xml:space="preserve"> делу о банкротстве, прошло более пяти лет</w:t>
      </w:r>
      <w:proofErr w:type="gramStart"/>
      <w:r w:rsidRPr="00F14F18">
        <w:rPr>
          <w:rFonts w:eastAsiaTheme="minorHAnsi"/>
          <w:lang w:eastAsia="en-US"/>
        </w:rPr>
        <w:t>.»</w:t>
      </w:r>
      <w:r w:rsidR="00AE48C6">
        <w:rPr>
          <w:rFonts w:eastAsiaTheme="minorHAnsi"/>
          <w:lang w:eastAsia="en-US"/>
        </w:rPr>
        <w:t>.</w:t>
      </w:r>
      <w:proofErr w:type="gramEnd"/>
    </w:p>
    <w:p w:rsidR="0086521D" w:rsidRPr="00F14F18" w:rsidRDefault="0086521D" w:rsidP="0069732C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4F18">
        <w:rPr>
          <w:rFonts w:ascii="Times New Roman" w:hAnsi="Times New Roman" w:cs="Times New Roman"/>
          <w:sz w:val="28"/>
          <w:szCs w:val="28"/>
        </w:rPr>
        <w:t>глав</w:t>
      </w:r>
      <w:r w:rsidR="007102A7">
        <w:rPr>
          <w:rFonts w:ascii="Times New Roman" w:hAnsi="Times New Roman" w:cs="Times New Roman"/>
          <w:sz w:val="28"/>
          <w:szCs w:val="28"/>
        </w:rPr>
        <w:t>у</w:t>
      </w:r>
      <w:r w:rsidRPr="00F14F18">
        <w:rPr>
          <w:rFonts w:ascii="Times New Roman" w:hAnsi="Times New Roman" w:cs="Times New Roman"/>
          <w:sz w:val="28"/>
          <w:szCs w:val="28"/>
        </w:rPr>
        <w:t xml:space="preserve"> ΙΙ</w:t>
      </w:r>
      <w:r w:rsidRPr="00F14F18">
        <w:t xml:space="preserve"> </w:t>
      </w:r>
      <w:r w:rsidR="007102A7">
        <w:rPr>
          <w:rFonts w:ascii="Times New Roman" w:hAnsi="Times New Roman" w:cs="Times New Roman"/>
          <w:sz w:val="28"/>
          <w:szCs w:val="28"/>
        </w:rPr>
        <w:t>дополнить п</w:t>
      </w:r>
      <w:r w:rsidR="007102A7" w:rsidRPr="00F14F18">
        <w:rPr>
          <w:rFonts w:ascii="Times New Roman" w:hAnsi="Times New Roman" w:cs="Times New Roman"/>
          <w:sz w:val="28"/>
          <w:szCs w:val="28"/>
        </w:rPr>
        <w:t>ункт</w:t>
      </w:r>
      <w:r w:rsidR="00AE48C6">
        <w:rPr>
          <w:rFonts w:ascii="Times New Roman" w:hAnsi="Times New Roman" w:cs="Times New Roman"/>
          <w:sz w:val="28"/>
          <w:szCs w:val="28"/>
        </w:rPr>
        <w:t>ом</w:t>
      </w:r>
      <w:r w:rsidR="007102A7" w:rsidRPr="00F14F18">
        <w:rPr>
          <w:rFonts w:ascii="Times New Roman" w:hAnsi="Times New Roman" w:cs="Times New Roman"/>
          <w:sz w:val="28"/>
          <w:szCs w:val="28"/>
        </w:rPr>
        <w:t xml:space="preserve"> 2.1.6.</w:t>
      </w:r>
      <w:r w:rsidR="00AE48C6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Pr="00F14F18">
        <w:rPr>
          <w:rFonts w:ascii="Times New Roman" w:hAnsi="Times New Roman" w:cs="Times New Roman"/>
          <w:sz w:val="28"/>
          <w:szCs w:val="28"/>
        </w:rPr>
        <w:t>:</w:t>
      </w:r>
    </w:p>
    <w:p w:rsidR="0086521D" w:rsidRPr="00F14F18" w:rsidRDefault="0086521D" w:rsidP="00AE48C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14F18">
        <w:rPr>
          <w:rFonts w:eastAsiaTheme="minorHAnsi"/>
          <w:lang w:eastAsia="en-US"/>
        </w:rPr>
        <w:t>«</w:t>
      </w:r>
      <w:r w:rsidR="007102A7">
        <w:rPr>
          <w:rFonts w:eastAsiaTheme="minorHAnsi"/>
          <w:lang w:eastAsia="en-US"/>
        </w:rPr>
        <w:t xml:space="preserve">2.1.6. </w:t>
      </w:r>
      <w:r w:rsidRPr="00F14F18">
        <w:rPr>
          <w:rFonts w:eastAsiaTheme="minorHAnsi"/>
          <w:lang w:eastAsia="en-US"/>
        </w:rPr>
        <w:t>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</w:t>
      </w:r>
      <w:proofErr w:type="gramStart"/>
      <w:r w:rsidRPr="00F14F18">
        <w:rPr>
          <w:rFonts w:eastAsiaTheme="minorHAnsi"/>
          <w:lang w:eastAsia="en-US"/>
        </w:rPr>
        <w:t>.»</w:t>
      </w:r>
      <w:proofErr w:type="gramEnd"/>
    </w:p>
    <w:p w:rsidR="0069732C" w:rsidRPr="00AE48C6" w:rsidRDefault="00AE48C6" w:rsidP="00AE48C6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 п</w:t>
      </w:r>
      <w:r w:rsidR="0069732C" w:rsidRPr="00F14F18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9732C" w:rsidRPr="00F14F18">
        <w:rPr>
          <w:rFonts w:ascii="Times New Roman" w:hAnsi="Times New Roman" w:cs="Times New Roman"/>
          <w:sz w:val="28"/>
          <w:szCs w:val="28"/>
        </w:rPr>
        <w:t xml:space="preserve"> 2.5.6. </w:t>
      </w:r>
      <w:r w:rsidR="0069732C" w:rsidRPr="00AE48C6">
        <w:rPr>
          <w:rFonts w:ascii="Times New Roman" w:hAnsi="Times New Roman" w:cs="Times New Roman"/>
          <w:sz w:val="28"/>
          <w:szCs w:val="28"/>
        </w:rPr>
        <w:t>главы ΙΙ</w:t>
      </w:r>
      <w:r w:rsidR="0069732C" w:rsidRPr="00F14F18">
        <w:t xml:space="preserve"> </w:t>
      </w:r>
      <w:r w:rsidR="0069732C" w:rsidRPr="00AE48C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9732C" w:rsidRPr="00F14F18" w:rsidRDefault="0069732C" w:rsidP="00AE48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4F18">
        <w:rPr>
          <w:rFonts w:ascii="Times New Roman" w:hAnsi="Times New Roman" w:cs="Times New Roman"/>
          <w:sz w:val="28"/>
          <w:szCs w:val="28"/>
        </w:rPr>
        <w:t xml:space="preserve">«2) копия судебного акта о возвращении заявления о признании должника несостоятельным (банкротом) или о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банкротстве, надлежащим образом заверенная судом, с отметкой о вступлении в законную силу (в случаях, установленных </w:t>
      </w:r>
      <w:hyperlink w:anchor="P57">
        <w:r w:rsidRPr="00F14F18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DB7ACE">
          <w:rPr>
            <w:rFonts w:ascii="Times New Roman" w:hAnsi="Times New Roman" w:cs="Times New Roman"/>
            <w:sz w:val="28"/>
            <w:szCs w:val="28"/>
          </w:rPr>
          <w:t>ом</w:t>
        </w:r>
        <w:r w:rsidRPr="00F14F18">
          <w:rPr>
            <w:rFonts w:ascii="Times New Roman" w:hAnsi="Times New Roman" w:cs="Times New Roman"/>
            <w:sz w:val="28"/>
            <w:szCs w:val="28"/>
          </w:rPr>
          <w:t xml:space="preserve"> 2.1.6 пункта 2.1</w:t>
        </w:r>
      </w:hyperlink>
      <w:r w:rsidRPr="00F14F18">
        <w:rPr>
          <w:rFonts w:ascii="Times New Roman" w:hAnsi="Times New Roman" w:cs="Times New Roman"/>
          <w:sz w:val="28"/>
          <w:szCs w:val="28"/>
        </w:rPr>
        <w:t xml:space="preserve"> настоящего Порядка)</w:t>
      </w:r>
      <w:r w:rsidR="00AE48C6">
        <w:rPr>
          <w:rFonts w:ascii="Times New Roman" w:hAnsi="Times New Roman" w:cs="Times New Roman"/>
          <w:sz w:val="28"/>
          <w:szCs w:val="28"/>
        </w:rPr>
        <w:t>;</w:t>
      </w:r>
      <w:r w:rsidRPr="00F14F18">
        <w:rPr>
          <w:rFonts w:ascii="Times New Roman" w:hAnsi="Times New Roman" w:cs="Times New Roman"/>
          <w:sz w:val="28"/>
          <w:szCs w:val="28"/>
        </w:rPr>
        <w:t>»</w:t>
      </w:r>
      <w:r w:rsidR="00AE48C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D7C10" w:rsidRPr="00F14F18" w:rsidRDefault="004F5191" w:rsidP="00A313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F18">
        <w:rPr>
          <w:rFonts w:ascii="Times New Roman" w:hAnsi="Times New Roman" w:cs="Times New Roman"/>
          <w:sz w:val="28"/>
          <w:szCs w:val="28"/>
        </w:rPr>
        <w:t>2</w:t>
      </w:r>
      <w:r w:rsidR="008D7C10" w:rsidRPr="00F14F18">
        <w:rPr>
          <w:rFonts w:ascii="Times New Roman" w:hAnsi="Times New Roman" w:cs="Times New Roman"/>
          <w:sz w:val="28"/>
          <w:szCs w:val="28"/>
        </w:rPr>
        <w:t xml:space="preserve">. </w:t>
      </w:r>
      <w:r w:rsidRPr="00F14F18"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обнародования</w:t>
      </w:r>
      <w:r w:rsidR="00D7402A" w:rsidRPr="00F14F18">
        <w:rPr>
          <w:rFonts w:ascii="Times New Roman" w:hAnsi="Times New Roman" w:cs="Times New Roman"/>
          <w:sz w:val="28"/>
          <w:szCs w:val="28"/>
        </w:rPr>
        <w:t>.</w:t>
      </w:r>
    </w:p>
    <w:p w:rsidR="008D7C10" w:rsidRPr="00F14F18" w:rsidRDefault="004F5191" w:rsidP="00A313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F18">
        <w:rPr>
          <w:rFonts w:ascii="Times New Roman" w:hAnsi="Times New Roman" w:cs="Times New Roman"/>
          <w:sz w:val="28"/>
          <w:szCs w:val="28"/>
        </w:rPr>
        <w:t>3</w:t>
      </w:r>
      <w:r w:rsidR="008D7C10" w:rsidRPr="00F14F18">
        <w:rPr>
          <w:rFonts w:ascii="Times New Roman" w:hAnsi="Times New Roman" w:cs="Times New Roman"/>
          <w:sz w:val="28"/>
          <w:szCs w:val="28"/>
        </w:rPr>
        <w:t xml:space="preserve">. </w:t>
      </w:r>
      <w:r w:rsidR="00CE0B00" w:rsidRPr="00F14F18">
        <w:rPr>
          <w:rFonts w:ascii="Times New Roman" w:hAnsi="Times New Roman" w:cs="Times New Roman"/>
          <w:sz w:val="28"/>
          <w:szCs w:val="28"/>
        </w:rPr>
        <w:t xml:space="preserve">Контроль исполнения решения возложить на </w:t>
      </w:r>
      <w:proofErr w:type="gramStart"/>
      <w:r w:rsidR="00CE0B00" w:rsidRPr="00F14F18">
        <w:rPr>
          <w:rFonts w:ascii="Times New Roman" w:hAnsi="Times New Roman" w:cs="Times New Roman"/>
          <w:sz w:val="28"/>
          <w:szCs w:val="28"/>
        </w:rPr>
        <w:t>Главу</w:t>
      </w:r>
      <w:proofErr w:type="gramEnd"/>
      <w:r w:rsidR="00CE0B00" w:rsidRPr="00F14F18">
        <w:rPr>
          <w:rFonts w:ascii="Times New Roman" w:hAnsi="Times New Roman" w:cs="Times New Roman"/>
          <w:sz w:val="28"/>
          <w:szCs w:val="28"/>
        </w:rPr>
        <w:t xml:space="preserve"> ЗАТО</w:t>
      </w:r>
      <w:r w:rsidRPr="00F14F1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D7C10" w:rsidRPr="00F14F18">
        <w:rPr>
          <w:rFonts w:ascii="Times New Roman" w:hAnsi="Times New Roman" w:cs="Times New Roman"/>
          <w:sz w:val="28"/>
          <w:szCs w:val="28"/>
        </w:rPr>
        <w:t xml:space="preserve"> </w:t>
      </w:r>
      <w:r w:rsidR="00CE0B00" w:rsidRPr="00F14F18">
        <w:rPr>
          <w:rFonts w:ascii="Times New Roman" w:hAnsi="Times New Roman" w:cs="Times New Roman"/>
          <w:sz w:val="28"/>
          <w:szCs w:val="28"/>
        </w:rPr>
        <w:t>п. Солнечный.</w:t>
      </w:r>
    </w:p>
    <w:p w:rsidR="008D7C10" w:rsidRPr="00F14F18" w:rsidRDefault="008D7C10" w:rsidP="00A313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13F6" w:rsidRPr="00F14F18" w:rsidRDefault="00A313F6" w:rsidP="00A313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0B00" w:rsidRPr="00F14F18" w:rsidRDefault="00CE0B00" w:rsidP="00A313F6">
      <w:r w:rsidRPr="00F14F18">
        <w:t>Председатель Совета депутатов</w:t>
      </w:r>
    </w:p>
    <w:p w:rsidR="000437F1" w:rsidRPr="00F14F18" w:rsidRDefault="00CE0B00" w:rsidP="00A313F6">
      <w:r w:rsidRPr="00F14F18">
        <w:t xml:space="preserve">ЗАТО п. Солнечный                  </w:t>
      </w:r>
      <w:r w:rsidR="00951816" w:rsidRPr="00F14F18">
        <w:t xml:space="preserve">                     </w:t>
      </w:r>
      <w:r w:rsidRPr="00F14F18">
        <w:t xml:space="preserve">                     </w:t>
      </w:r>
      <w:r w:rsidR="00A313F6" w:rsidRPr="00F14F18">
        <w:t xml:space="preserve">          </w:t>
      </w:r>
      <w:r w:rsidRPr="00F14F18">
        <w:t xml:space="preserve">     С.Б. </w:t>
      </w:r>
      <w:proofErr w:type="spellStart"/>
      <w:r w:rsidRPr="00F14F18">
        <w:t>Езжалов</w:t>
      </w:r>
      <w:proofErr w:type="spellEnd"/>
    </w:p>
    <w:p w:rsidR="00A313F6" w:rsidRDefault="00A313F6" w:rsidP="00A313F6"/>
    <w:p w:rsidR="00CE1668" w:rsidRPr="00F14F18" w:rsidRDefault="00CE1668" w:rsidP="00A313F6"/>
    <w:p w:rsidR="00CE1668" w:rsidRDefault="00CE1668" w:rsidP="00CE1668">
      <w:pPr>
        <w:rPr>
          <w:color w:val="000000"/>
        </w:rPr>
      </w:pPr>
      <w:proofErr w:type="spellStart"/>
      <w:r>
        <w:rPr>
          <w:color w:val="000000"/>
        </w:rPr>
        <w:t>И.о</w:t>
      </w:r>
      <w:proofErr w:type="spellEnd"/>
      <w:r>
        <w:rPr>
          <w:color w:val="000000"/>
        </w:rPr>
        <w:t xml:space="preserve">. </w:t>
      </w:r>
      <w:proofErr w:type="gramStart"/>
      <w:r>
        <w:rPr>
          <w:color w:val="000000"/>
        </w:rPr>
        <w:t>Главы</w:t>
      </w:r>
      <w:proofErr w:type="gramEnd"/>
      <w:r>
        <w:rPr>
          <w:color w:val="000000"/>
        </w:rPr>
        <w:t xml:space="preserve"> ЗАТО п. Солнечный                                                        В.М. Зубарев</w:t>
      </w:r>
    </w:p>
    <w:p w:rsidR="00A313F6" w:rsidRDefault="00A313F6" w:rsidP="00A313F6"/>
    <w:p w:rsidR="00B91DD9" w:rsidRDefault="00B91DD9" w:rsidP="00A313F6"/>
    <w:p w:rsidR="00B91DD9" w:rsidRDefault="00B91DD9" w:rsidP="00A313F6"/>
    <w:p w:rsidR="00B91DD9" w:rsidRDefault="00B91DD9" w:rsidP="00A313F6"/>
    <w:p w:rsidR="00B91DD9" w:rsidRDefault="00B91DD9" w:rsidP="00A313F6"/>
    <w:p w:rsidR="00B91DD9" w:rsidRDefault="00B91DD9" w:rsidP="00A313F6"/>
    <w:p w:rsidR="00B91DD9" w:rsidRDefault="00B91DD9" w:rsidP="00A313F6"/>
    <w:p w:rsidR="00B91DD9" w:rsidRDefault="00B91DD9" w:rsidP="00A313F6"/>
    <w:p w:rsidR="00B91DD9" w:rsidRDefault="00B91DD9" w:rsidP="00A313F6"/>
    <w:p w:rsidR="00B91DD9" w:rsidRDefault="00B91DD9" w:rsidP="00A313F6"/>
    <w:p w:rsidR="00B91DD9" w:rsidRDefault="00B91DD9" w:rsidP="00A313F6"/>
    <w:p w:rsidR="00B91DD9" w:rsidRDefault="00B91DD9" w:rsidP="00A313F6">
      <w:bookmarkStart w:id="0" w:name="_GoBack"/>
      <w:bookmarkEnd w:id="0"/>
    </w:p>
    <w:p w:rsidR="00B91DD9" w:rsidRDefault="00B91DD9" w:rsidP="00A313F6"/>
    <w:sectPr w:rsidR="00B91DD9" w:rsidSect="00EA5422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CD7" w:rsidRDefault="00597CD7" w:rsidP="00492278">
      <w:r>
        <w:separator/>
      </w:r>
    </w:p>
  </w:endnote>
  <w:endnote w:type="continuationSeparator" w:id="0">
    <w:p w:rsidR="00597CD7" w:rsidRDefault="00597CD7" w:rsidP="0049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lbertus Extra Bold">
    <w:altName w:val="Arial"/>
    <w:charset w:val="00"/>
    <w:family w:val="swiss"/>
    <w:pitch w:val="variable"/>
    <w:sig w:usb0="00000007" w:usb1="00000000" w:usb2="00000000" w:usb3="00000000" w:csb0="00000093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CD7" w:rsidRDefault="00597CD7" w:rsidP="00492278">
      <w:r>
        <w:separator/>
      </w:r>
    </w:p>
  </w:footnote>
  <w:footnote w:type="continuationSeparator" w:id="0">
    <w:p w:rsidR="00597CD7" w:rsidRDefault="00597CD7" w:rsidP="00492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B4D94"/>
    <w:multiLevelType w:val="multilevel"/>
    <w:tmpl w:val="8692020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3DE124F8"/>
    <w:multiLevelType w:val="multilevel"/>
    <w:tmpl w:val="8692020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8DA1903"/>
    <w:multiLevelType w:val="multilevel"/>
    <w:tmpl w:val="8692020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C10"/>
    <w:rsid w:val="00007831"/>
    <w:rsid w:val="000139D2"/>
    <w:rsid w:val="00032F8B"/>
    <w:rsid w:val="0003616C"/>
    <w:rsid w:val="000437F1"/>
    <w:rsid w:val="00067B4F"/>
    <w:rsid w:val="000A1EEB"/>
    <w:rsid w:val="000D3859"/>
    <w:rsid w:val="000E47A3"/>
    <w:rsid w:val="000F221A"/>
    <w:rsid w:val="00117C97"/>
    <w:rsid w:val="00130602"/>
    <w:rsid w:val="00134A77"/>
    <w:rsid w:val="00157D0C"/>
    <w:rsid w:val="00157D42"/>
    <w:rsid w:val="00193FD8"/>
    <w:rsid w:val="001A5395"/>
    <w:rsid w:val="001B55B1"/>
    <w:rsid w:val="001E25C6"/>
    <w:rsid w:val="001E4A29"/>
    <w:rsid w:val="001F38DC"/>
    <w:rsid w:val="001F5B98"/>
    <w:rsid w:val="00210CF8"/>
    <w:rsid w:val="00235904"/>
    <w:rsid w:val="00247BDC"/>
    <w:rsid w:val="00253FA1"/>
    <w:rsid w:val="002564B6"/>
    <w:rsid w:val="00257D7B"/>
    <w:rsid w:val="00267BB2"/>
    <w:rsid w:val="002E128D"/>
    <w:rsid w:val="002F1C96"/>
    <w:rsid w:val="0030737A"/>
    <w:rsid w:val="0031404C"/>
    <w:rsid w:val="0033419E"/>
    <w:rsid w:val="0034328E"/>
    <w:rsid w:val="0035009A"/>
    <w:rsid w:val="00385670"/>
    <w:rsid w:val="003A31B3"/>
    <w:rsid w:val="003B4E1C"/>
    <w:rsid w:val="003C16D8"/>
    <w:rsid w:val="003C2598"/>
    <w:rsid w:val="003C7BD7"/>
    <w:rsid w:val="0042326D"/>
    <w:rsid w:val="00431AEB"/>
    <w:rsid w:val="00447039"/>
    <w:rsid w:val="004575A7"/>
    <w:rsid w:val="004612EB"/>
    <w:rsid w:val="004829F4"/>
    <w:rsid w:val="00490AD5"/>
    <w:rsid w:val="00492278"/>
    <w:rsid w:val="004E7B76"/>
    <w:rsid w:val="004F2ECE"/>
    <w:rsid w:val="004F486B"/>
    <w:rsid w:val="004F5191"/>
    <w:rsid w:val="00540885"/>
    <w:rsid w:val="005446D4"/>
    <w:rsid w:val="0058008B"/>
    <w:rsid w:val="00585C16"/>
    <w:rsid w:val="00596232"/>
    <w:rsid w:val="00597CD7"/>
    <w:rsid w:val="005D4688"/>
    <w:rsid w:val="005E6F58"/>
    <w:rsid w:val="005F1C28"/>
    <w:rsid w:val="005F5DEF"/>
    <w:rsid w:val="00623049"/>
    <w:rsid w:val="00643FAB"/>
    <w:rsid w:val="00652D0E"/>
    <w:rsid w:val="00655F1A"/>
    <w:rsid w:val="00656AEC"/>
    <w:rsid w:val="00670AFD"/>
    <w:rsid w:val="006728FA"/>
    <w:rsid w:val="00677828"/>
    <w:rsid w:val="0069732C"/>
    <w:rsid w:val="006A3203"/>
    <w:rsid w:val="006A3BEF"/>
    <w:rsid w:val="006B77E5"/>
    <w:rsid w:val="00707886"/>
    <w:rsid w:val="007102A7"/>
    <w:rsid w:val="0071131B"/>
    <w:rsid w:val="0072234D"/>
    <w:rsid w:val="0074263D"/>
    <w:rsid w:val="00783959"/>
    <w:rsid w:val="00784F43"/>
    <w:rsid w:val="007939FB"/>
    <w:rsid w:val="007B5C19"/>
    <w:rsid w:val="007D541F"/>
    <w:rsid w:val="007E05D8"/>
    <w:rsid w:val="00805CB3"/>
    <w:rsid w:val="00815DF4"/>
    <w:rsid w:val="00822BA1"/>
    <w:rsid w:val="008350E7"/>
    <w:rsid w:val="00841F54"/>
    <w:rsid w:val="00843E8C"/>
    <w:rsid w:val="008456DC"/>
    <w:rsid w:val="00856DE5"/>
    <w:rsid w:val="00861772"/>
    <w:rsid w:val="0086521D"/>
    <w:rsid w:val="0087056D"/>
    <w:rsid w:val="00876B43"/>
    <w:rsid w:val="008933AC"/>
    <w:rsid w:val="008A0599"/>
    <w:rsid w:val="008A2448"/>
    <w:rsid w:val="008C7FFB"/>
    <w:rsid w:val="008D0055"/>
    <w:rsid w:val="008D7C10"/>
    <w:rsid w:val="009079EC"/>
    <w:rsid w:val="00907B7B"/>
    <w:rsid w:val="009467C9"/>
    <w:rsid w:val="00951816"/>
    <w:rsid w:val="00952BA1"/>
    <w:rsid w:val="00956AFE"/>
    <w:rsid w:val="00957B0D"/>
    <w:rsid w:val="0098341A"/>
    <w:rsid w:val="00987272"/>
    <w:rsid w:val="00997C98"/>
    <w:rsid w:val="009A45CD"/>
    <w:rsid w:val="009B4275"/>
    <w:rsid w:val="009C1140"/>
    <w:rsid w:val="009C12DD"/>
    <w:rsid w:val="00A05AFB"/>
    <w:rsid w:val="00A11DEC"/>
    <w:rsid w:val="00A279EA"/>
    <w:rsid w:val="00A313F6"/>
    <w:rsid w:val="00A455D2"/>
    <w:rsid w:val="00A47785"/>
    <w:rsid w:val="00A96E6F"/>
    <w:rsid w:val="00AB40D1"/>
    <w:rsid w:val="00AE11A4"/>
    <w:rsid w:val="00AE1C60"/>
    <w:rsid w:val="00AE48C6"/>
    <w:rsid w:val="00AF52C2"/>
    <w:rsid w:val="00B2334D"/>
    <w:rsid w:val="00B31A07"/>
    <w:rsid w:val="00B356C8"/>
    <w:rsid w:val="00B46754"/>
    <w:rsid w:val="00B56EB1"/>
    <w:rsid w:val="00B91DD9"/>
    <w:rsid w:val="00BD48D1"/>
    <w:rsid w:val="00BF02D4"/>
    <w:rsid w:val="00C15CD0"/>
    <w:rsid w:val="00C25249"/>
    <w:rsid w:val="00C37776"/>
    <w:rsid w:val="00C44CAA"/>
    <w:rsid w:val="00C509B0"/>
    <w:rsid w:val="00C5469C"/>
    <w:rsid w:val="00C7455C"/>
    <w:rsid w:val="00C74900"/>
    <w:rsid w:val="00C86B9F"/>
    <w:rsid w:val="00C95EE9"/>
    <w:rsid w:val="00CB19EF"/>
    <w:rsid w:val="00CB394E"/>
    <w:rsid w:val="00CD4CA2"/>
    <w:rsid w:val="00CE0B00"/>
    <w:rsid w:val="00CE1668"/>
    <w:rsid w:val="00D02725"/>
    <w:rsid w:val="00D10B96"/>
    <w:rsid w:val="00D43061"/>
    <w:rsid w:val="00D43FDD"/>
    <w:rsid w:val="00D5138A"/>
    <w:rsid w:val="00D57255"/>
    <w:rsid w:val="00D70DFF"/>
    <w:rsid w:val="00D71089"/>
    <w:rsid w:val="00D7402A"/>
    <w:rsid w:val="00D81A3E"/>
    <w:rsid w:val="00D81F91"/>
    <w:rsid w:val="00D8732A"/>
    <w:rsid w:val="00DA535D"/>
    <w:rsid w:val="00DB756C"/>
    <w:rsid w:val="00DB7ACE"/>
    <w:rsid w:val="00DE4431"/>
    <w:rsid w:val="00DF344A"/>
    <w:rsid w:val="00E1156C"/>
    <w:rsid w:val="00E2177E"/>
    <w:rsid w:val="00E40163"/>
    <w:rsid w:val="00E62200"/>
    <w:rsid w:val="00EA5422"/>
    <w:rsid w:val="00EE46CD"/>
    <w:rsid w:val="00EF7D94"/>
    <w:rsid w:val="00F01E2D"/>
    <w:rsid w:val="00F14F18"/>
    <w:rsid w:val="00F32667"/>
    <w:rsid w:val="00F37DE8"/>
    <w:rsid w:val="00F45393"/>
    <w:rsid w:val="00F45A1F"/>
    <w:rsid w:val="00F720ED"/>
    <w:rsid w:val="00F84C0E"/>
    <w:rsid w:val="00FA4B12"/>
    <w:rsid w:val="00FA574E"/>
    <w:rsid w:val="00FA5AFD"/>
    <w:rsid w:val="00FB01B1"/>
    <w:rsid w:val="00FB289D"/>
    <w:rsid w:val="00FB4B04"/>
    <w:rsid w:val="00FC3854"/>
    <w:rsid w:val="00FF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E1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7C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D7C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D7C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semiHidden/>
    <w:rsid w:val="00DE44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DE443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56AF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4922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227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4922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227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Title"/>
    <w:basedOn w:val="a"/>
    <w:link w:val="aa"/>
    <w:qFormat/>
    <w:rsid w:val="00FA4B12"/>
    <w:pPr>
      <w:jc w:val="center"/>
    </w:pPr>
    <w:rPr>
      <w:rFonts w:ascii="Albertus Extra Bold" w:hAnsi="Albertus Extra Bold"/>
      <w:b/>
      <w:sz w:val="40"/>
      <w:szCs w:val="20"/>
      <w:lang w:val="x-none" w:eastAsia="x-none"/>
    </w:rPr>
  </w:style>
  <w:style w:type="character" w:customStyle="1" w:styleId="aa">
    <w:name w:val="Название Знак"/>
    <w:basedOn w:val="a0"/>
    <w:link w:val="a9"/>
    <w:rsid w:val="00FA4B12"/>
    <w:rPr>
      <w:rFonts w:ascii="Albertus Extra Bold" w:eastAsia="Times New Roman" w:hAnsi="Albertus Extra Bold" w:cs="Times New Roman"/>
      <w:b/>
      <w:sz w:val="40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8652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E1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7C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D7C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D7C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semiHidden/>
    <w:rsid w:val="00DE44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DE443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56AF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4922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227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4922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227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Title"/>
    <w:basedOn w:val="a"/>
    <w:link w:val="aa"/>
    <w:qFormat/>
    <w:rsid w:val="00FA4B12"/>
    <w:pPr>
      <w:jc w:val="center"/>
    </w:pPr>
    <w:rPr>
      <w:rFonts w:ascii="Albertus Extra Bold" w:hAnsi="Albertus Extra Bold"/>
      <w:b/>
      <w:sz w:val="40"/>
      <w:szCs w:val="20"/>
      <w:lang w:val="x-none" w:eastAsia="x-none"/>
    </w:rPr>
  </w:style>
  <w:style w:type="character" w:customStyle="1" w:styleId="aa">
    <w:name w:val="Название Знак"/>
    <w:basedOn w:val="a0"/>
    <w:link w:val="a9"/>
    <w:rsid w:val="00FA4B12"/>
    <w:rPr>
      <w:rFonts w:ascii="Albertus Extra Bold" w:eastAsia="Times New Roman" w:hAnsi="Albertus Extra Bold" w:cs="Times New Roman"/>
      <w:b/>
      <w:sz w:val="40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8652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9977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9C8F596468B08EC3653AC8CFD8F47C20B9B50380899DCB7EB409F1A68140AE68A49D619CEEC698E33D971D321FDCFC7F5J1V2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9776&amp;dst=10252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9C8F596468B08EC3653B281EBE318CD0B9508300392DFE3BF16994D37440CB3CA09D04C9FA83C8335D03B8261B6C0C6F50FC1B63BB6B7C8JFV2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038&amp;dst=900" TargetMode="External"/><Relationship Id="rId10" Type="http://schemas.openxmlformats.org/officeDocument/2006/relationships/hyperlink" Target="consultantplus://offline/ref=B9C8F596468B08EC3653B281EBE318CD0C900C370293DFE3BF16994D37440CB3CA09D0499CAF3B88668A2B8628E2CFD9F715DFB025B6JBV4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LAW&amp;n=483038&amp;dst=1003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3E935-03E9-4AF2-A204-518BE4040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User_22</dc:creator>
  <cp:lastModifiedBy>1</cp:lastModifiedBy>
  <cp:revision>10</cp:revision>
  <cp:lastPrinted>2025-05-26T03:17:00Z</cp:lastPrinted>
  <dcterms:created xsi:type="dcterms:W3CDTF">2025-05-20T02:45:00Z</dcterms:created>
  <dcterms:modified xsi:type="dcterms:W3CDTF">2025-05-26T03:18:00Z</dcterms:modified>
</cp:coreProperties>
</file>